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Regulamin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Konkursu Fotograficznego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w skali macro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„Złap wiosenny las z bliska”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1. Organizator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Organizatorem Konkursu Fotograficznego „Złap wiosenny las z bliska” jest Młodzieżowa Rada Miejska w Ornecie wraz z Nadleśnictwem Orneta (dalej zwane: </w:t>
      </w:r>
      <w:r>
        <w:rPr>
          <w:rFonts w:ascii="Times New Roman" w:hAnsi="Times New Roman"/>
          <w:sz w:val="24"/>
        </w:rPr>
        <w:t>„Organizatorem”).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6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jest organizowany na zasadach określonych niniejszym regulaminem (dalej zwanym: „Regulaminem”) i zgodnie z powszechnie obowiązującymi przepisami prawa.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6"/>
        <w:jc w:val="both"/>
        <w:rPr>
          <w:rFonts w:ascii="Times New Roman" w:hAnsi="Times New Roman"/>
          <w:sz w:val="24"/>
        </w:rPr>
      </w:pPr>
    </w:p>
    <w:p w:rsidR="00001B80" w:rsidRDefault="00A57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2. Cel Konkursu</w:t>
      </w:r>
    </w:p>
    <w:p w:rsidR="00001B80" w:rsidRDefault="00001B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Celem Konkursu jest:</w:t>
      </w:r>
    </w:p>
    <w:p w:rsidR="00001B80" w:rsidRDefault="00A57FE5">
      <w:pPr>
        <w:widowControl w:val="0"/>
        <w:numPr>
          <w:ilvl w:val="0"/>
          <w:numId w:val="1"/>
        </w:numPr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propagowanie, szczególnie wśród ludzi młodych, sztuki fotografowania, jako jednej z form artystycznego wyrazu, a jednocześnie jednego z najlepszych środków komunikacji międzyludzkiej; </w:t>
      </w:r>
    </w:p>
    <w:p w:rsidR="00001B80" w:rsidRDefault="00A57FE5">
      <w:pPr>
        <w:widowControl w:val="0"/>
        <w:numPr>
          <w:ilvl w:val="0"/>
          <w:numId w:val="1"/>
        </w:numPr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znajdowanie magicznych miejsc na terenie Nadleśnictwa Orneta;</w:t>
      </w:r>
    </w:p>
    <w:p w:rsidR="00001B80" w:rsidRDefault="00A57FE5">
      <w:pPr>
        <w:widowControl w:val="0"/>
        <w:numPr>
          <w:ilvl w:val="0"/>
          <w:numId w:val="1"/>
        </w:numPr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promocja </w:t>
      </w:r>
      <w:r>
        <w:rPr>
          <w:rFonts w:ascii="Times New Roman" w:hAnsi="Times New Roman"/>
          <w:sz w:val="24"/>
        </w:rPr>
        <w:t xml:space="preserve">bogactwa przyrodniczego Warmii; </w:t>
      </w:r>
    </w:p>
    <w:p w:rsidR="00001B80" w:rsidRDefault="00A57FE5">
      <w:pPr>
        <w:widowControl w:val="0"/>
        <w:numPr>
          <w:ilvl w:val="0"/>
          <w:numId w:val="1"/>
        </w:numPr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zachęcanie do odkrywania na nowo miejsc powszechnie znanych;</w:t>
      </w:r>
    </w:p>
    <w:p w:rsidR="00001B80" w:rsidRDefault="00A57FE5">
      <w:pPr>
        <w:widowControl w:val="0"/>
        <w:numPr>
          <w:ilvl w:val="0"/>
          <w:numId w:val="1"/>
        </w:numPr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poznanie indywidualnego spojrzenia na Nadleśnictwo Orneta osób odwiedzających to miejsce;</w:t>
      </w:r>
    </w:p>
    <w:p w:rsidR="00001B80" w:rsidRDefault="00A57FE5">
      <w:pPr>
        <w:widowControl w:val="0"/>
        <w:numPr>
          <w:ilvl w:val="0"/>
          <w:numId w:val="1"/>
        </w:numPr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wzbudzenie wśród młodzieży zainteresowania przyrodą oraz potrzeb jej och</w:t>
      </w:r>
      <w:r>
        <w:rPr>
          <w:rFonts w:ascii="Times New Roman" w:hAnsi="Times New Roman"/>
          <w:sz w:val="24"/>
        </w:rPr>
        <w:t>rony.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3. Uczestnicy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Konkursie mogą wziąć udział dzieci uczęszczające do 4-6 klasy  szkoły podstawowej  i młodzież szkół gimnazjalnych klasy 1-3, zarówno amator, jak i zawodowiec (dalej zwany: „Uczestnikiem”). Warunkiem uczestnictwa dzieci i młodzieży </w:t>
      </w:r>
      <w:r>
        <w:rPr>
          <w:rFonts w:ascii="Times New Roman" w:hAnsi="Times New Roman"/>
          <w:sz w:val="24"/>
        </w:rPr>
        <w:t>w konkursie jest wyrażenie zgody przez rodziców lub prawnych opiekunów na formularzu zgłoszeniowym. W takim przypadku odpowiedzialność za przestrzeganie regulaminu spada na rodzica lub opiekuna prawnego.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4. Warunki przystąpienia do Konkursu.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trwa</w:t>
      </w:r>
      <w:r>
        <w:rPr>
          <w:rFonts w:ascii="Times New Roman" w:hAnsi="Times New Roman"/>
          <w:sz w:val="24"/>
        </w:rPr>
        <w:t xml:space="preserve"> od 1 Kwietnia 2015 roku do 8 Maja 2015 roku.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  <w:shd w:val="clear" w:color="auto" w:fill="C0C0C0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Warunkiem uczestnictwa w Konkursie jest:</w:t>
      </w:r>
    </w:p>
    <w:p w:rsidR="00001B80" w:rsidRDefault="00A57FE5">
      <w:pPr>
        <w:pStyle w:val="Akapitzlist1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Złożenie deklaracji uczestnictwa w konkursie za pomocą Formularza Zgłoszeniowego ( zwanego dalej „Formularzem Zgłoszeniowym”) </w:t>
      </w:r>
    </w:p>
    <w:p w:rsidR="00001B80" w:rsidRDefault="00A57FE5">
      <w:pPr>
        <w:pStyle w:val="Akapitzlist1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Zaakceptowanie warunków uczestnictwa w Konkursie („Oświadczenie Uczestnika Konkursu”).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konkursowe może przesyłać jedynie Uczestnik, który dopełni wszystkich wyżej wskazanych czynności formalnych.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color w:val="00000A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Konkursie wezmą udział prace fotograficzne, które</w:t>
      </w:r>
      <w:r>
        <w:rPr>
          <w:rFonts w:ascii="Times New Roman" w:hAnsi="Times New Roman"/>
          <w:sz w:val="24"/>
        </w:rPr>
        <w:t xml:space="preserve"> spełnią wymogi techniczne opisane w Regulaminie i w terminie wskazanym w Regulaminie zostaną przesłane do Organizatora, tj. najpóźniej do 8 maja 2015 roku (włącznie) znajdą się w posiadaniu Organizatora.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Przesyłanie zdjęć w formie elektronicznej na adre</w:t>
      </w:r>
      <w:r>
        <w:rPr>
          <w:rFonts w:ascii="Times New Roman" w:hAnsi="Times New Roman"/>
          <w:sz w:val="24"/>
        </w:rPr>
        <w:t>s Patrykkowalewski29@gmail.com. Poprzez przesłanie zdjęcia (lub zdjęć) na Konkurs, Uczestnik potwierdza, że zapoznał się z Regulaminem oraz akceptuje jego postanowienia.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5. Wymagania dotyczące prac konkursowych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Jeden Uczestnik może nadesłać minimum czte</w:t>
      </w:r>
      <w:r>
        <w:rPr>
          <w:rFonts w:ascii="Times New Roman" w:hAnsi="Times New Roman"/>
          <w:sz w:val="24"/>
        </w:rPr>
        <w:t>ry do pięciu zdjęć makro w rozdzielczości minimum 1024x768. Do Uczestnika należy decyzja o liczbie zdjęć związanych                z tematyką (roślinność czy zwierzęta) i nawiązujące do tematu konkursu „Złap wiosenny las z bliska”. W przypadku nadesłania w</w:t>
      </w:r>
      <w:r>
        <w:rPr>
          <w:rFonts w:ascii="Times New Roman" w:hAnsi="Times New Roman"/>
          <w:sz w:val="24"/>
        </w:rPr>
        <w:t xml:space="preserve">iększej liczby zdjęć przez jednego Uczestnika, Organizator zastrzega sobie prawo do wyboru pięciu zdjęć metodą losową, bez uwzględnienia w Konkursie pozostałych prac tego Uczestnika.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6. Finał i rozstrzygnięcie Konkursu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>Zgłaszanie prac do</w:t>
      </w:r>
      <w:r>
        <w:rPr>
          <w:rFonts w:ascii="Times New Roman" w:hAnsi="Times New Roman"/>
          <w:sz w:val="24"/>
        </w:rPr>
        <w:t xml:space="preserve"> Konkursu nie mo</w:t>
      </w:r>
      <w:r>
        <w:rPr>
          <w:rFonts w:ascii="Times New Roman" w:hAnsi="Times New Roman"/>
          <w:sz w:val="24"/>
        </w:rPr>
        <w:t>że przekroczyć dnia 8 maja 2015, a wręczenie nagród Organizator przewiduje na dzień 15.05.2015r.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Oceny nadesłanych prac dokona i werdykt sformułuje jury w składzie: </w:t>
      </w:r>
    </w:p>
    <w:p w:rsidR="00001B80" w:rsidRDefault="00A57FE5">
      <w:pPr>
        <w:numPr>
          <w:ilvl w:val="0"/>
          <w:numId w:val="3"/>
        </w:numPr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Patryk Kowalewski – Przewodniczący Młodzieżowej Rady Miejskiej;</w:t>
      </w:r>
    </w:p>
    <w:p w:rsidR="00001B80" w:rsidRDefault="00A57FE5">
      <w:pPr>
        <w:numPr>
          <w:ilvl w:val="0"/>
          <w:numId w:val="3"/>
        </w:numPr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Dorota Wielgosz – </w:t>
      </w:r>
      <w:r>
        <w:rPr>
          <w:rFonts w:ascii="Times New Roman" w:hAnsi="Times New Roman"/>
          <w:sz w:val="24"/>
        </w:rPr>
        <w:t>Zastępca Nadleśniczego Nadleśnictwa Orneta;</w:t>
      </w:r>
    </w:p>
    <w:p w:rsidR="00001B80" w:rsidRDefault="00A57FE5">
      <w:pPr>
        <w:numPr>
          <w:ilvl w:val="0"/>
          <w:numId w:val="3"/>
        </w:numPr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Iwona Dombek-Rybczyńska – Artystka ;</w:t>
      </w:r>
    </w:p>
    <w:p w:rsidR="00001B80" w:rsidRDefault="00A57FE5">
      <w:pPr>
        <w:numPr>
          <w:ilvl w:val="0"/>
          <w:numId w:val="3"/>
        </w:numPr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Honorata Wójcik – Profesjonalista w dziedzinie fotografii.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97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Jury wybierze od dwóch do 10 zdjęć, które otrzymają tytuł Zwycięzca Konkursu Fotograficznego „Złap wiosenny las z </w:t>
      </w:r>
      <w:r>
        <w:rPr>
          <w:rFonts w:ascii="Times New Roman" w:hAnsi="Times New Roman"/>
          <w:sz w:val="24"/>
        </w:rPr>
        <w:t>bliska”. Wybranych może być kilka zdjęć tego samego Uczestnika lub zdjęcia różnych Uczestników. Werdykt jury jest ostateczny.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Ogłoszenie wyników odbędzie się w dniu 11 maja 2015, poprzez umieszczenie ich na </w:t>
      </w:r>
      <w:proofErr w:type="spellStart"/>
      <w:r>
        <w:rPr>
          <w:rFonts w:ascii="Times New Roman" w:hAnsi="Times New Roman"/>
          <w:sz w:val="24"/>
        </w:rPr>
        <w:t>fanpage</w:t>
      </w:r>
      <w:proofErr w:type="spellEnd"/>
      <w:r>
        <w:rPr>
          <w:rFonts w:ascii="Times New Roman" w:hAnsi="Times New Roman"/>
          <w:sz w:val="24"/>
        </w:rPr>
        <w:t xml:space="preserve"> Młodzieżowej Rady Miejskiej w Ornecie i s</w:t>
      </w:r>
      <w:r>
        <w:rPr>
          <w:rFonts w:ascii="Times New Roman" w:hAnsi="Times New Roman"/>
          <w:sz w:val="24"/>
        </w:rPr>
        <w:t xml:space="preserve">tronie Nadleśnictwa Orneta wszystkich zgłoszonych zdjęć .   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Laureaci Konkursu zostaną powiadomieni o wygranej drogą e-mailową i/lub listem poleconym. Wiadomość zostanie wysłana na adres wskazany w treści formularza zgłoszeniowego. W przypadku, gdy laureat</w:t>
      </w:r>
      <w:r>
        <w:rPr>
          <w:rFonts w:ascii="Times New Roman" w:hAnsi="Times New Roman"/>
          <w:sz w:val="24"/>
        </w:rPr>
        <w:t xml:space="preserve"> Konkursu nie poda danych kontaktowych, jury ma prawo – według własnego uznania – albo dokonać kolejnego wyboru, albo wezwać laureata do podania danych, publikując na stronie internetowej nagrodzone zdjęcie (lub zdjęcia) i wzywając autora do kontaktu z Org</w:t>
      </w:r>
      <w:r>
        <w:rPr>
          <w:rFonts w:ascii="Times New Roman" w:hAnsi="Times New Roman"/>
          <w:sz w:val="24"/>
        </w:rPr>
        <w:t>anizatorem. W przypadku nie zgłoszenia się autora tak opublikowanego zdjęcia (lub zdjęć) w ciągu kolejnych trzech dni roboczych od daty internetowej publikacji, Organizator wybierze kolejnego laureata.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zastrzega sobie prawo do wykorzystania zgł</w:t>
      </w:r>
      <w:r>
        <w:rPr>
          <w:rFonts w:ascii="Times New Roman" w:hAnsi="Times New Roman"/>
          <w:sz w:val="24"/>
        </w:rPr>
        <w:t>oszonych zdjęć do konkursu      w kampaniach reklamowych i/lub materiałach reklamowych Organizatora bez obowiązku wynagrodzenia dla autora zdjęć, jednakże Organizator nie ma obowiązku wykorzystania zdjęć.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7. Nagrody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Zgłoszone prace do Konkursu zostaną z</w:t>
      </w:r>
      <w:r>
        <w:rPr>
          <w:rFonts w:ascii="Times New Roman" w:hAnsi="Times New Roman"/>
          <w:sz w:val="24"/>
        </w:rPr>
        <w:t>aprezentowane na pokonkursowej wystawie       w Galerii Plenerowej w formie elektronicznej w postaci prezentacji multimedialnej,         a także na stronie internetowej Nadleśnictwa Orneta. Nagrodą specjalną dla laureatów Konkursu będzie sprzęt elektronicz</w:t>
      </w:r>
      <w:r>
        <w:rPr>
          <w:rFonts w:ascii="Times New Roman" w:hAnsi="Times New Roman"/>
          <w:sz w:val="24"/>
        </w:rPr>
        <w:t>ny. Każdy z laureatów otrzyma również dyplom uczestnictwa.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8. Postanowienia dodatkowe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nie zwraca Uczestnikom żadnych kosztów związanych z ich uczestnictwem w Konkursie.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Odpowiedzialność za naruszenie praw osób trzecich do zdjęcia </w:t>
      </w:r>
      <w:r>
        <w:rPr>
          <w:rFonts w:ascii="Times New Roman" w:hAnsi="Times New Roman"/>
          <w:sz w:val="24"/>
        </w:rPr>
        <w:t>nadesłanego na Konkurs w całości obciąża Uczestnika Konkursu.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Konkursu zastrzega sobie prawo do wykorzystania nadesłanych zdjęć</w:t>
      </w:r>
      <w:r>
        <w:rPr>
          <w:rFonts w:ascii="Times New Roman" w:hAnsi="Times New Roman"/>
          <w:color w:val="15A43E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 xml:space="preserve">(także tych nienagrodzonych) </w:t>
      </w:r>
      <w:r>
        <w:rPr>
          <w:rFonts w:ascii="Times New Roman" w:hAnsi="Times New Roman"/>
          <w:sz w:val="24"/>
        </w:rPr>
        <w:t xml:space="preserve">w publikacjach i/lub działaniach promocyjnych Organizatora.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Uczestnikowi Konkursu ni</w:t>
      </w:r>
      <w:r>
        <w:rPr>
          <w:rFonts w:ascii="Times New Roman" w:hAnsi="Times New Roman"/>
          <w:sz w:val="24"/>
        </w:rPr>
        <w:t xml:space="preserve">e należy się żadne wynagrodzenie z tytułu wykorzystania jego zdjęć przez Organizatora, na co każdy Uczestnik wyraża zgodę, zgłaszając się do Konkursu.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Nadesłane prace przechodzą na własność Organizatora.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 przesyłając prace na Konkurs przenosi n</w:t>
      </w:r>
      <w:r>
        <w:rPr>
          <w:rFonts w:ascii="Times New Roman" w:hAnsi="Times New Roman"/>
          <w:sz w:val="24"/>
        </w:rPr>
        <w:t>ieodpłatnie na Organizatora bez ograniczeń czasowych i terytorialnych autorskie prawa majątkowe i zależne do swych zdjęć na wszystkich pola eksploatacji znanych polskiemu prawu w dacie wysłania zdjęć. Dotyczy to szczególnie:</w:t>
      </w:r>
    </w:p>
    <w:p w:rsidR="00001B80" w:rsidRDefault="00A57FE5">
      <w:pPr>
        <w:widowControl w:val="0"/>
        <w:numPr>
          <w:ilvl w:val="1"/>
          <w:numId w:val="4"/>
        </w:numPr>
        <w:tabs>
          <w:tab w:val="clear" w:pos="272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wprowadzania do obrotu egzempla</w:t>
      </w:r>
      <w:r>
        <w:rPr>
          <w:rFonts w:ascii="Times New Roman" w:hAnsi="Times New Roman"/>
          <w:sz w:val="24"/>
        </w:rPr>
        <w:t>rzy zwielokrotnionych zdjęć w dowolnej formie, m. in. choć nie wyłącznie w postaci wydrukowanej i/lub CD-ROM-u;</w:t>
      </w:r>
    </w:p>
    <w:p w:rsidR="00001B80" w:rsidRDefault="00A57FE5">
      <w:pPr>
        <w:widowControl w:val="0"/>
        <w:numPr>
          <w:ilvl w:val="1"/>
          <w:numId w:val="4"/>
        </w:numPr>
        <w:tabs>
          <w:tab w:val="clear" w:pos="272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wprowadzania zdjęć w całości lub we fragmentach do pamięci komputera oraz  publicznego udostępniania w taki sposób, aby każdy mógł mieć dostęp d</w:t>
      </w:r>
      <w:r>
        <w:rPr>
          <w:rFonts w:ascii="Times New Roman" w:hAnsi="Times New Roman"/>
          <w:sz w:val="24"/>
        </w:rPr>
        <w:t>o zdjęć         w czasie i miejscu przez siebie wybranym (w tym w sieci Internet);</w:t>
      </w:r>
    </w:p>
    <w:p w:rsidR="00001B80" w:rsidRDefault="00A57FE5">
      <w:pPr>
        <w:widowControl w:val="0"/>
        <w:numPr>
          <w:ilvl w:val="1"/>
          <w:numId w:val="4"/>
        </w:numPr>
        <w:tabs>
          <w:tab w:val="clear" w:pos="272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używania całości lub fragmentów zdjęć w materiałach informacyjnych                  i promocyjnych Organizatora, drukowanych i elektronicznych (w tym internetowych).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</w:t>
      </w:r>
      <w:r>
        <w:rPr>
          <w:rFonts w:ascii="Times New Roman" w:hAnsi="Times New Roman"/>
          <w:sz w:val="24"/>
        </w:rPr>
        <w:t>nik ma obowiązek nieodwołalnie, bezwarunkowo i na pierwsze żądanie zwolnić Organizatora w całości od wszelkiej odpowiedzialności jaka zostałaby na Organizatora nałożona, choćby nieprawomocnym wyrokiem, z tytułu naruszenia w zdjęciach i/lub      w związku z</w:t>
      </w:r>
      <w:r>
        <w:rPr>
          <w:rFonts w:ascii="Times New Roman" w:hAnsi="Times New Roman"/>
          <w:sz w:val="24"/>
        </w:rPr>
        <w:t>e zdjęciami praw osób trzecich, w tym osobistych lub majątkowych praw autorskich.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9. Postępowanie reklamacyjne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</w:t>
      </w: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Postępowanie reklamacyjne nie dotyczy werdyktu jury, który stanowi wyraz subiektywnej oceny zdjęć przez członków jury.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mająca umotywowa</w:t>
      </w:r>
      <w:r>
        <w:rPr>
          <w:rFonts w:ascii="Times New Roman" w:hAnsi="Times New Roman"/>
          <w:sz w:val="24"/>
        </w:rPr>
        <w:t>ne zastrzeżenia do przebiegu Konkursu z uwagi                     na niezgodność przebiegu Konkursu z obowiązującymi przepisami prawa, w tym             z niniejszym Regulaminem, może zgłosić te zastrzeżenia na piśmie pocztą elektroniczną (wysyłając e-mail</w:t>
      </w:r>
      <w:r>
        <w:rPr>
          <w:rFonts w:ascii="Times New Roman" w:hAnsi="Times New Roman"/>
          <w:sz w:val="24"/>
        </w:rPr>
        <w:t xml:space="preserve"> z potwierdzeniem odbioru) albo pocztą tradycyjną (list polecony)       w terminie 3 (trzech) dni od daty stwierdzenia przez tę osobę zaistnienia nieprawidłowości, nie później jednak niż w ciągu dwóch tygodni od daty opublikowania wyników Konkursu, na adre</w:t>
      </w:r>
      <w:r>
        <w:rPr>
          <w:rFonts w:ascii="Times New Roman" w:hAnsi="Times New Roman"/>
          <w:sz w:val="24"/>
        </w:rPr>
        <w:t xml:space="preserve">s: </w:t>
      </w:r>
      <w:hyperlink r:id="rId9">
        <w:r>
          <w:rPr>
            <w:rStyle w:val="czeinternetowe"/>
            <w:rFonts w:ascii="Times New Roman" w:hAnsi="Times New Roman"/>
            <w:sz w:val="24"/>
          </w:rPr>
          <w:t>Patrykkowalewski29@gmail.com</w:t>
        </w:r>
      </w:hyperlink>
      <w:r>
        <w:rPr>
          <w:rFonts w:ascii="Times New Roman" w:hAnsi="Times New Roman"/>
          <w:sz w:val="24"/>
        </w:rPr>
        <w:t xml:space="preserve"> lub na adres U</w:t>
      </w:r>
      <w:r w:rsidR="00C42A97">
        <w:rPr>
          <w:rFonts w:ascii="Times New Roman" w:hAnsi="Times New Roman"/>
          <w:sz w:val="24"/>
        </w:rPr>
        <w:t xml:space="preserve">rzędu Miasta Orneta z Dopiskiem: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Młodzieżowa Rada Miejska.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Reklamacja zostanie rozpatrzona przez komisję w terminie dziesięciu dni od daty wpływu reklamac</w:t>
      </w:r>
      <w:r>
        <w:rPr>
          <w:rFonts w:ascii="Times New Roman" w:hAnsi="Times New Roman"/>
          <w:sz w:val="24"/>
        </w:rPr>
        <w:t xml:space="preserve">ji do Organizatora. O wyniku postępowania reklamacyjnego </w:t>
      </w:r>
      <w:r>
        <w:rPr>
          <w:rFonts w:ascii="Times New Roman" w:hAnsi="Times New Roman"/>
          <w:sz w:val="24"/>
        </w:rPr>
        <w:lastRenderedPageBreak/>
        <w:t xml:space="preserve">zgłaszający nieprawidłowości zostanie zawiadomiony listem poleconym wysłanym na adres wskazany w piśmie zawierającym zgłoszenie reklamacji. 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10. Postanowienia końcowe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Organizator może w każdym </w:t>
      </w:r>
      <w:r>
        <w:rPr>
          <w:rFonts w:ascii="Times New Roman" w:hAnsi="Times New Roman"/>
          <w:sz w:val="24"/>
        </w:rPr>
        <w:t>terminie unieważnić Konkurs i nie rozstrzygnąć go bez podania przyczyn.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Przystąpienie do Konkursu jest dobrowolne.</w:t>
      </w:r>
    </w:p>
    <w:p w:rsidR="00001B80" w:rsidRDefault="00001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 Konkursu wyraża zgodę na zbieranie i przetwarzanie jego danych osobowych przez Organizatora na potrzeby Konkursu. Uczestnicy Konk</w:t>
      </w:r>
      <w:r>
        <w:rPr>
          <w:rFonts w:ascii="Times New Roman" w:hAnsi="Times New Roman"/>
          <w:sz w:val="24"/>
        </w:rPr>
        <w:t xml:space="preserve">ursu mają prawo do wglądu w swoje dane osobowe oraz do ich poprawiania. </w:t>
      </w:r>
    </w:p>
    <w:p w:rsidR="00001B80" w:rsidRDefault="00001B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</w:p>
    <w:p w:rsidR="00001B80" w:rsidRDefault="00A57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sprawach nieuregulowanych niniejszym Regulaminem zastosowanie znajdują powszechne przepisy prawa, w szczególności przepisy kodeksu cywilnego oraz ustawy </w:t>
      </w:r>
    </w:p>
    <w:p w:rsidR="00001B80" w:rsidRDefault="00A57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dnia 4 lutego 1994 roku </w:t>
      </w:r>
      <w:r>
        <w:rPr>
          <w:rFonts w:ascii="Times New Roman" w:hAnsi="Times New Roman"/>
          <w:sz w:val="24"/>
        </w:rPr>
        <w:t xml:space="preserve">o prawie autorskim i prawach pokrewnych (Dz. U. Z 2000 r., Nr 80, poz. 904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:rsidR="00001B80" w:rsidRDefault="00001B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jc w:val="both"/>
      </w:pPr>
    </w:p>
    <w:sectPr w:rsidR="00001B8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E5" w:rsidRDefault="00A57FE5">
      <w:pPr>
        <w:spacing w:after="0" w:line="240" w:lineRule="auto"/>
      </w:pPr>
      <w:r>
        <w:separator/>
      </w:r>
    </w:p>
  </w:endnote>
  <w:endnote w:type="continuationSeparator" w:id="0">
    <w:p w:rsidR="00A57FE5" w:rsidRDefault="00A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80" w:rsidRDefault="00A57FE5">
    <w:pPr>
      <w:pStyle w:val="Stopka1"/>
      <w:tabs>
        <w:tab w:val="right" w:pos="8620"/>
      </w:tabs>
    </w:pPr>
    <w:r>
      <w:fldChar w:fldCharType="begin"/>
    </w:r>
    <w:r>
      <w:instrText>PAGE</w:instrText>
    </w:r>
    <w:r>
      <w:fldChar w:fldCharType="separate"/>
    </w:r>
    <w:r w:rsidR="00C42A9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80" w:rsidRDefault="00A57FE5">
    <w:pPr>
      <w:pStyle w:val="Stopka1"/>
      <w:tabs>
        <w:tab w:val="right" w:pos="8620"/>
      </w:tabs>
    </w:pPr>
    <w:r>
      <w:fldChar w:fldCharType="begin"/>
    </w:r>
    <w:r>
      <w:instrText>PAGE</w:instrText>
    </w:r>
    <w:r>
      <w:fldChar w:fldCharType="separate"/>
    </w:r>
    <w:r w:rsidR="00C42A9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E5" w:rsidRDefault="00A57FE5">
      <w:pPr>
        <w:spacing w:after="0" w:line="240" w:lineRule="auto"/>
      </w:pPr>
      <w:r>
        <w:separator/>
      </w:r>
    </w:p>
  </w:footnote>
  <w:footnote w:type="continuationSeparator" w:id="0">
    <w:p w:rsidR="00A57FE5" w:rsidRDefault="00A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80" w:rsidRDefault="00001B80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00000A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80" w:rsidRDefault="00001B80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00000A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EC"/>
    <w:multiLevelType w:val="multilevel"/>
    <w:tmpl w:val="534AC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56D12"/>
    <w:multiLevelType w:val="multilevel"/>
    <w:tmpl w:val="2F3680F8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hAnsi="Lucida Grande" w:cs="Lucida Grande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hAnsi="Courier New" w:cs="Courier New" w:hint="default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hAnsi="Wingdings" w:cs="Wingdings" w:hint="default"/>
        <w:color w:val="00000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80"/>
      </w:pPr>
      <w:rPr>
        <w:rFonts w:ascii="Lucida Grande" w:hAnsi="Lucida Grande" w:cs="Lucida Grande" w:hint="default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hAnsi="Courier New" w:cs="Courier New" w:hint="default"/>
        <w:color w:val="00000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hAnsi="Wingdings" w:cs="Wingdings" w:hint="default"/>
        <w:color w:val="00000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40"/>
      </w:pPr>
      <w:rPr>
        <w:rFonts w:ascii="Lucida Grande" w:hAnsi="Lucida Grande" w:cs="Lucida Grande" w:hint="default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hAnsi="Courier New" w:cs="Courier New" w:hint="default"/>
        <w:color w:val="00000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hAnsi="Wingdings" w:cs="Wingdings" w:hint="default"/>
        <w:color w:val="000000"/>
        <w:sz w:val="22"/>
      </w:rPr>
    </w:lvl>
  </w:abstractNum>
  <w:abstractNum w:abstractNumId="2">
    <w:nsid w:val="1F094E0B"/>
    <w:multiLevelType w:val="multilevel"/>
    <w:tmpl w:val="6066B4C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66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sz w:val="22"/>
      </w:rPr>
    </w:lvl>
  </w:abstractNum>
  <w:abstractNum w:abstractNumId="3">
    <w:nsid w:val="20B868BF"/>
    <w:multiLevelType w:val="multilevel"/>
    <w:tmpl w:val="60A04E2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272"/>
        </w:tabs>
        <w:ind w:left="272" w:firstLine="12"/>
      </w:pPr>
      <w:rPr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sz w:val="22"/>
      </w:rPr>
    </w:lvl>
  </w:abstractNum>
  <w:abstractNum w:abstractNumId="4">
    <w:nsid w:val="4AF028FC"/>
    <w:multiLevelType w:val="multilevel"/>
    <w:tmpl w:val="2F3EBD3C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hAnsi="Lucida Grande" w:cs="Lucida Grande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Lucida Grande" w:hint="default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Lucida Grande" w:hint="default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sz w:val="22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B80"/>
    <w:rsid w:val="00001B80"/>
    <w:rsid w:val="00A57FE5"/>
    <w:rsid w:val="00C4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rPr>
      <w:color w:val="0000FE"/>
      <w:sz w:val="22"/>
      <w:u w:val="single"/>
    </w:rPr>
  </w:style>
  <w:style w:type="character" w:customStyle="1" w:styleId="ListLabel1">
    <w:name w:val="ListLabel 1"/>
    <w:rPr>
      <w:rFonts w:eastAsia="ヒラギノ角ゴ Pro W3"/>
      <w:color w:val="000000"/>
      <w:sz w:val="22"/>
    </w:rPr>
  </w:style>
  <w:style w:type="character" w:customStyle="1" w:styleId="ListLabel2">
    <w:name w:val="ListLabel 2"/>
    <w:rPr>
      <w:color w:val="000000"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rPr>
      <w:rFonts w:cs="Lucida Grande"/>
      <w:color w:val="000000"/>
      <w:sz w:val="22"/>
    </w:rPr>
  </w:style>
  <w:style w:type="character" w:customStyle="1" w:styleId="ListLabel5">
    <w:name w:val="ListLabel 5"/>
    <w:rPr>
      <w:rFonts w:cs="Courier New"/>
      <w:color w:val="000000"/>
      <w:sz w:val="22"/>
    </w:rPr>
  </w:style>
  <w:style w:type="character" w:customStyle="1" w:styleId="ListLabel6">
    <w:name w:val="ListLabel 6"/>
    <w:rPr>
      <w:rFonts w:cs="Wingdings"/>
      <w:color w:val="000000"/>
      <w:sz w:val="22"/>
    </w:rPr>
  </w:style>
  <w:style w:type="character" w:customStyle="1" w:styleId="ListLabel7">
    <w:name w:val="ListLabel 7"/>
    <w:rPr>
      <w:color w:val="000000"/>
      <w:sz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Liberation Sans" w:hAnsi="Liberation Sans"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Liberation Sans" w:hAnsi="Liberation Sans" w:cs="Free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ascii="Liberation Sans" w:hAnsi="Liberation Sans" w:cs="FreeSans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trykkowalewski2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500DB-4388-44E1-8886-46DBDF7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1240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Rudalska</dc:creator>
  <cp:lastModifiedBy>N.Orneta Leon Kmiotek</cp:lastModifiedBy>
  <cp:revision>3</cp:revision>
  <cp:lastPrinted>2015-03-24T09:59:00Z</cp:lastPrinted>
  <dcterms:created xsi:type="dcterms:W3CDTF">2015-04-09T12:20:00Z</dcterms:created>
  <dcterms:modified xsi:type="dcterms:W3CDTF">2015-04-10T11:59:00Z</dcterms:modified>
  <dc:language>pl-PL</dc:language>
</cp:coreProperties>
</file>